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C2" w:rsidRDefault="00075E01">
      <w:r>
        <w:t>Подтверждение спортивной судейской категории 28-29 мая 2019 года</w:t>
      </w:r>
    </w:p>
    <w:p w:rsidR="00075E01" w:rsidRDefault="00075E01" w:rsidP="00075E01">
      <w:pPr>
        <w:pStyle w:val="a3"/>
        <w:numPr>
          <w:ilvl w:val="0"/>
          <w:numId w:val="1"/>
        </w:numPr>
      </w:pPr>
      <w:r>
        <w:t xml:space="preserve">Белякова Ольга – 3 </w:t>
      </w:r>
    </w:p>
    <w:p w:rsidR="00075E01" w:rsidRDefault="00075E01" w:rsidP="00075E01">
      <w:pPr>
        <w:pStyle w:val="a3"/>
        <w:numPr>
          <w:ilvl w:val="0"/>
          <w:numId w:val="1"/>
        </w:numPr>
      </w:pPr>
      <w:r>
        <w:t>Королева Екатерина – 3</w:t>
      </w:r>
    </w:p>
    <w:p w:rsidR="00075E01" w:rsidRDefault="00075E01" w:rsidP="00075E01">
      <w:pPr>
        <w:pStyle w:val="a3"/>
        <w:numPr>
          <w:ilvl w:val="0"/>
          <w:numId w:val="1"/>
        </w:numPr>
      </w:pPr>
      <w:r>
        <w:t>Орлов Евгений – 3</w:t>
      </w:r>
    </w:p>
    <w:p w:rsidR="00075E01" w:rsidRDefault="00075E01" w:rsidP="00075E01">
      <w:pPr>
        <w:pStyle w:val="a3"/>
        <w:numPr>
          <w:ilvl w:val="0"/>
          <w:numId w:val="1"/>
        </w:numPr>
      </w:pPr>
      <w:r>
        <w:t>Никитина Екатерина – 3</w:t>
      </w:r>
    </w:p>
    <w:p w:rsidR="00075E01" w:rsidRDefault="00075E01" w:rsidP="00075E01">
      <w:pPr>
        <w:pStyle w:val="a3"/>
        <w:numPr>
          <w:ilvl w:val="0"/>
          <w:numId w:val="1"/>
        </w:numPr>
      </w:pPr>
      <w:r>
        <w:t>Смирнов Кирилл – 3</w:t>
      </w:r>
    </w:p>
    <w:p w:rsidR="00075E01" w:rsidRDefault="00075E01" w:rsidP="00075E01">
      <w:pPr>
        <w:pStyle w:val="a3"/>
        <w:numPr>
          <w:ilvl w:val="0"/>
          <w:numId w:val="1"/>
        </w:numPr>
      </w:pPr>
      <w:r>
        <w:t>Соболева Мария – 3</w:t>
      </w:r>
    </w:p>
    <w:p w:rsidR="00075E01" w:rsidRDefault="00075E01" w:rsidP="00075E01">
      <w:pPr>
        <w:pStyle w:val="a3"/>
        <w:numPr>
          <w:ilvl w:val="0"/>
          <w:numId w:val="1"/>
        </w:numPr>
      </w:pPr>
      <w:r>
        <w:t>Шмелева Марина – 3</w:t>
      </w:r>
    </w:p>
    <w:p w:rsidR="00075E01" w:rsidRDefault="00075E01" w:rsidP="00075E01">
      <w:pPr>
        <w:pStyle w:val="a3"/>
        <w:numPr>
          <w:ilvl w:val="0"/>
          <w:numId w:val="1"/>
        </w:numPr>
      </w:pPr>
      <w:proofErr w:type="spellStart"/>
      <w:r>
        <w:t>Меленчук</w:t>
      </w:r>
      <w:proofErr w:type="spellEnd"/>
      <w:r>
        <w:t xml:space="preserve"> Олег – 2</w:t>
      </w:r>
    </w:p>
    <w:p w:rsidR="00075E01" w:rsidRDefault="00075E01" w:rsidP="00075E01">
      <w:pPr>
        <w:pStyle w:val="a3"/>
        <w:numPr>
          <w:ilvl w:val="0"/>
          <w:numId w:val="1"/>
        </w:numPr>
      </w:pPr>
      <w:r>
        <w:t>Минеева Марина – 2</w:t>
      </w:r>
    </w:p>
    <w:p w:rsidR="00075E01" w:rsidRDefault="00075E01" w:rsidP="00075E01">
      <w:pPr>
        <w:pStyle w:val="a3"/>
        <w:numPr>
          <w:ilvl w:val="0"/>
          <w:numId w:val="1"/>
        </w:numPr>
      </w:pPr>
      <w:r>
        <w:t>Тараканов Олег – 2</w:t>
      </w:r>
    </w:p>
    <w:p w:rsidR="00075E01" w:rsidRDefault="00075E01" w:rsidP="00075E01">
      <w:pPr>
        <w:pStyle w:val="a3"/>
        <w:numPr>
          <w:ilvl w:val="0"/>
          <w:numId w:val="1"/>
        </w:numPr>
      </w:pPr>
      <w:r>
        <w:t>Трубин Илья – 2</w:t>
      </w:r>
    </w:p>
    <w:p w:rsidR="00075E01" w:rsidRDefault="00075E01" w:rsidP="00075E01">
      <w:pPr>
        <w:pStyle w:val="a3"/>
        <w:numPr>
          <w:ilvl w:val="0"/>
          <w:numId w:val="1"/>
        </w:numPr>
      </w:pPr>
      <w:proofErr w:type="spellStart"/>
      <w:r>
        <w:t>Брыкин</w:t>
      </w:r>
      <w:proofErr w:type="spellEnd"/>
      <w:r>
        <w:t xml:space="preserve"> Эдуард – 1</w:t>
      </w:r>
    </w:p>
    <w:p w:rsidR="00075E01" w:rsidRDefault="00075E01" w:rsidP="00075E01">
      <w:pPr>
        <w:pStyle w:val="a3"/>
        <w:numPr>
          <w:ilvl w:val="0"/>
          <w:numId w:val="1"/>
        </w:numPr>
      </w:pPr>
      <w:r>
        <w:t>Фомичева Ольга – 1</w:t>
      </w:r>
    </w:p>
    <w:p w:rsidR="00075E01" w:rsidRDefault="00075E01" w:rsidP="00075E01">
      <w:r>
        <w:t>Документы в аттестационную комиссию:</w:t>
      </w:r>
    </w:p>
    <w:p w:rsidR="003A5736" w:rsidRDefault="00075E01" w:rsidP="003A5736">
      <w:pPr>
        <w:pStyle w:val="a3"/>
        <w:numPr>
          <w:ilvl w:val="0"/>
          <w:numId w:val="2"/>
        </w:numPr>
      </w:pPr>
      <w:r>
        <w:t>Ходатайство о присвоении</w:t>
      </w:r>
      <w:r w:rsidR="003A5736">
        <w:t xml:space="preserve"> (подтверждении</w:t>
      </w:r>
      <w:r w:rsidR="003A5736" w:rsidRPr="003A5736">
        <w:t>)</w:t>
      </w:r>
      <w:r w:rsidR="003A5736">
        <w:t xml:space="preserve"> </w:t>
      </w:r>
      <w:r>
        <w:t>ССК</w:t>
      </w:r>
      <w:r w:rsidR="003A5736">
        <w:t xml:space="preserve"> </w:t>
      </w:r>
    </w:p>
    <w:p w:rsidR="00075E01" w:rsidRDefault="003A5736" w:rsidP="003A5736">
      <w:pPr>
        <w:pStyle w:val="a3"/>
      </w:pPr>
      <w:r>
        <w:t xml:space="preserve">(см. Требования для допуска к сдаче квалификационного зачета для присвоения (подтверждения) </w:t>
      </w:r>
      <w:r w:rsidRPr="003A5736">
        <w:t>квалификационн</w:t>
      </w:r>
      <w:r>
        <w:t>ой категории спортивного судьи по виду спорта «танцевальный спорт»</w:t>
      </w:r>
      <w:r w:rsidR="00152269">
        <w:t>, бланки заявлений и ходатайств</w:t>
      </w:r>
      <w:r>
        <w:t>)</w:t>
      </w:r>
    </w:p>
    <w:p w:rsidR="00152269" w:rsidRDefault="00152269" w:rsidP="003A5736">
      <w:pPr>
        <w:pStyle w:val="a3"/>
      </w:pPr>
      <w:hyperlink r:id="rId6" w:history="1">
        <w:r w:rsidRPr="00117F15">
          <w:rPr>
            <w:rStyle w:val="a4"/>
          </w:rPr>
          <w:t>http://vftsarr.ru/dance/documents/blanki-zayavleniy-i-khodataystv/</w:t>
        </w:r>
      </w:hyperlink>
    </w:p>
    <w:p w:rsidR="00152269" w:rsidRDefault="00152269" w:rsidP="003A5736">
      <w:pPr>
        <w:pStyle w:val="a3"/>
      </w:pPr>
    </w:p>
    <w:p w:rsidR="00152269" w:rsidRDefault="00075E01" w:rsidP="00075E01">
      <w:pPr>
        <w:pStyle w:val="a3"/>
        <w:numPr>
          <w:ilvl w:val="0"/>
          <w:numId w:val="2"/>
        </w:numPr>
      </w:pPr>
      <w:r>
        <w:t>Карточка учета судейской деятельности спортивного судьи</w:t>
      </w:r>
      <w:r w:rsidR="00152269">
        <w:t xml:space="preserve"> </w:t>
      </w:r>
    </w:p>
    <w:p w:rsidR="00075E01" w:rsidRDefault="00152269" w:rsidP="00152269">
      <w:pPr>
        <w:pStyle w:val="a3"/>
      </w:pPr>
      <w:r>
        <w:t>(см. Информация по квалификационным требованиям к спортивным судьям ФТСАРР)</w:t>
      </w:r>
    </w:p>
    <w:p w:rsidR="00152269" w:rsidRDefault="00152269" w:rsidP="00152269">
      <w:pPr>
        <w:pStyle w:val="a3"/>
      </w:pPr>
      <w:hyperlink r:id="rId7" w:history="1">
        <w:r w:rsidRPr="00117F15">
          <w:rPr>
            <w:rStyle w:val="a4"/>
          </w:rPr>
          <w:t>http://vftsarr.ru/dance/documents/sudeyskiy-komitet-tantsevalnogo-sporta/informatsiya-po-kvalifikatsionnym-trebovaniyam-k-sportivnym-sudyam-ftsarr/</w:t>
        </w:r>
      </w:hyperlink>
    </w:p>
    <w:p w:rsidR="00152269" w:rsidRDefault="00152269" w:rsidP="00152269">
      <w:pPr>
        <w:pStyle w:val="a3"/>
      </w:pPr>
    </w:p>
    <w:p w:rsidR="007335D0" w:rsidRDefault="00152269" w:rsidP="00152269">
      <w:pPr>
        <w:pStyle w:val="a3"/>
      </w:pPr>
      <w:r>
        <w:t xml:space="preserve">Аттестационная комиссия ФТСВО </w:t>
      </w:r>
      <w:r w:rsidR="007335D0">
        <w:t xml:space="preserve">проводит установочный семинар для судей. </w:t>
      </w:r>
    </w:p>
    <w:p w:rsidR="007335D0" w:rsidRDefault="007335D0" w:rsidP="00152269">
      <w:pPr>
        <w:pStyle w:val="a3"/>
      </w:pPr>
      <w:r>
        <w:t xml:space="preserve">Семинар пройдет </w:t>
      </w:r>
      <w:r w:rsidR="00152269">
        <w:t xml:space="preserve">14 мая </w:t>
      </w:r>
      <w:r>
        <w:t xml:space="preserve">2019 года </w:t>
      </w:r>
      <w:r w:rsidR="00932B86">
        <w:t>с 10.00 до 13</w:t>
      </w:r>
      <w:r>
        <w:t xml:space="preserve">.00 по адресу: </w:t>
      </w:r>
    </w:p>
    <w:p w:rsidR="00152269" w:rsidRDefault="007335D0" w:rsidP="00152269">
      <w:pPr>
        <w:pStyle w:val="a3"/>
      </w:pPr>
      <w:r>
        <w:t xml:space="preserve">г. Владимир, ул. </w:t>
      </w:r>
      <w:proofErr w:type="gramStart"/>
      <w:r>
        <w:t>Дворянская</w:t>
      </w:r>
      <w:proofErr w:type="gramEnd"/>
      <w:r>
        <w:t xml:space="preserve"> 27А, корп. 2, подъезд 1, 1 этаж</w:t>
      </w:r>
    </w:p>
    <w:p w:rsidR="007335D0" w:rsidRDefault="007335D0" w:rsidP="00152269">
      <w:pPr>
        <w:pStyle w:val="a3"/>
      </w:pPr>
      <w:r>
        <w:t>Лекции:</w:t>
      </w:r>
    </w:p>
    <w:p w:rsidR="007335D0" w:rsidRDefault="007335D0" w:rsidP="007335D0">
      <w:pPr>
        <w:pStyle w:val="a3"/>
        <w:numPr>
          <w:ilvl w:val="0"/>
          <w:numId w:val="3"/>
        </w:numPr>
      </w:pPr>
      <w:r>
        <w:t>Правильное оформление документации для подачи в аттестационную комиссию</w:t>
      </w:r>
    </w:p>
    <w:p w:rsidR="007335D0" w:rsidRDefault="007335D0" w:rsidP="007335D0">
      <w:pPr>
        <w:pStyle w:val="a3"/>
        <w:numPr>
          <w:ilvl w:val="0"/>
          <w:numId w:val="3"/>
        </w:numPr>
      </w:pPr>
      <w:r>
        <w:t>Рассмотрение спорных вопросов квалификационного теста</w:t>
      </w:r>
    </w:p>
    <w:p w:rsidR="007335D0" w:rsidRDefault="007335D0" w:rsidP="007335D0">
      <w:pPr>
        <w:pStyle w:val="a3"/>
        <w:numPr>
          <w:ilvl w:val="0"/>
          <w:numId w:val="3"/>
        </w:numPr>
      </w:pPr>
      <w:proofErr w:type="spellStart"/>
      <w:r>
        <w:t>Скейтинг</w:t>
      </w:r>
      <w:proofErr w:type="spellEnd"/>
      <w:r>
        <w:t>-система (решение сложных примеров)</w:t>
      </w:r>
    </w:p>
    <w:p w:rsidR="007335D0" w:rsidRDefault="007335D0" w:rsidP="00152269">
      <w:pPr>
        <w:pStyle w:val="a3"/>
      </w:pPr>
    </w:p>
    <w:p w:rsidR="00F73DDE" w:rsidRDefault="00F73DDE" w:rsidP="00152269">
      <w:pPr>
        <w:pStyle w:val="a3"/>
      </w:pPr>
    </w:p>
    <w:p w:rsidR="00F73DDE" w:rsidRDefault="00F73DDE" w:rsidP="00152269">
      <w:pPr>
        <w:pStyle w:val="a3"/>
      </w:pPr>
    </w:p>
    <w:p w:rsidR="00F73DDE" w:rsidRDefault="00F73DDE" w:rsidP="00152269">
      <w:pPr>
        <w:pStyle w:val="a3"/>
      </w:pPr>
      <w:r w:rsidRPr="00F73DDE">
        <w:t>Аттестационная комиссия принимает документы до 21 мая 2019 года</w:t>
      </w:r>
      <w:r>
        <w:t xml:space="preserve"> на </w:t>
      </w:r>
      <w:hyperlink r:id="rId8" w:history="1">
        <w:r w:rsidRPr="00117F15">
          <w:rPr>
            <w:rStyle w:val="a4"/>
          </w:rPr>
          <w:t>olga.fomi4eva@yandex.ru</w:t>
        </w:r>
      </w:hyperlink>
    </w:p>
    <w:p w:rsidR="00F73DDE" w:rsidRDefault="00F73DDE" w:rsidP="00152269">
      <w:pPr>
        <w:pStyle w:val="a3"/>
      </w:pPr>
    </w:p>
    <w:p w:rsidR="00F73DDE" w:rsidRDefault="00F73DDE" w:rsidP="00152269">
      <w:pPr>
        <w:pStyle w:val="a3"/>
      </w:pPr>
      <w:bookmarkStart w:id="0" w:name="_GoBack"/>
      <w:bookmarkEnd w:id="0"/>
    </w:p>
    <w:sectPr w:rsidR="00F73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E4F3D"/>
    <w:multiLevelType w:val="hybridMultilevel"/>
    <w:tmpl w:val="1EB2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E6868"/>
    <w:multiLevelType w:val="hybridMultilevel"/>
    <w:tmpl w:val="1EB2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017A3"/>
    <w:multiLevelType w:val="hybridMultilevel"/>
    <w:tmpl w:val="D5829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E01"/>
    <w:rsid w:val="00075E01"/>
    <w:rsid w:val="00152269"/>
    <w:rsid w:val="003A5736"/>
    <w:rsid w:val="007335D0"/>
    <w:rsid w:val="00932B86"/>
    <w:rsid w:val="00B66C39"/>
    <w:rsid w:val="00C573C2"/>
    <w:rsid w:val="00F7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E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22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E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22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fomi4ev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ftsarr.ru/dance/documents/sudeyskiy-komitet-tantsevalnogo-sporta/informatsiya-po-kvalifikatsionnym-trebovaniyam-k-sportivnym-sudyam-ftsar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ftsarr.ru/dance/documents/blanki-zayavleniy-i-khodataystv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hp</dc:creator>
  <cp:lastModifiedBy>user hp</cp:lastModifiedBy>
  <cp:revision>3</cp:revision>
  <dcterms:created xsi:type="dcterms:W3CDTF">2019-04-26T08:11:00Z</dcterms:created>
  <dcterms:modified xsi:type="dcterms:W3CDTF">2019-04-26T09:17:00Z</dcterms:modified>
</cp:coreProperties>
</file>